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2D" w:rsidRDefault="00E70E2D" w:rsidP="001C4B04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E70E2D" w:rsidRDefault="00E70E2D" w:rsidP="001C4B04">
      <w:pPr>
        <w:jc w:val="center"/>
        <w:rPr>
          <w:b/>
          <w:sz w:val="52"/>
          <w:szCs w:val="52"/>
        </w:rPr>
      </w:pPr>
    </w:p>
    <w:p w:rsidR="00E70E2D" w:rsidRDefault="00E70E2D" w:rsidP="001C4B04">
      <w:pPr>
        <w:jc w:val="center"/>
        <w:rPr>
          <w:b/>
          <w:sz w:val="52"/>
          <w:szCs w:val="52"/>
        </w:rPr>
      </w:pPr>
    </w:p>
    <w:p w:rsidR="00D7567B" w:rsidRDefault="004C0906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Negotiations 2015</w:t>
      </w:r>
      <w:r w:rsidR="001C4B04">
        <w:rPr>
          <w:b/>
          <w:sz w:val="52"/>
          <w:szCs w:val="52"/>
        </w:rPr>
        <w:t xml:space="preserve"> Update</w:t>
      </w:r>
    </w:p>
    <w:p w:rsidR="001C4B04" w:rsidRDefault="004C0906" w:rsidP="001C4B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5-7-2015</w:t>
      </w:r>
    </w:p>
    <w:p w:rsidR="00EF11CA" w:rsidRDefault="00EF11CA" w:rsidP="001C4B04">
      <w:pPr>
        <w:jc w:val="center"/>
        <w:rPr>
          <w:b/>
          <w:sz w:val="52"/>
          <w:szCs w:val="52"/>
        </w:rPr>
      </w:pPr>
    </w:p>
    <w:p w:rsidR="00E70E2D" w:rsidRDefault="00F82654" w:rsidP="00E70E2D">
      <w:pPr>
        <w:rPr>
          <w:b/>
          <w:sz w:val="32"/>
          <w:szCs w:val="32"/>
        </w:rPr>
      </w:pPr>
      <w:r>
        <w:rPr>
          <w:b/>
          <w:sz w:val="44"/>
          <w:szCs w:val="44"/>
        </w:rPr>
        <w:tab/>
      </w:r>
      <w:r w:rsidR="00E70E2D">
        <w:rPr>
          <w:b/>
          <w:sz w:val="32"/>
          <w:szCs w:val="32"/>
        </w:rPr>
        <w:t xml:space="preserve">We were able to get movement from the Company on some of their proposals and we in turn made counters to other Company proposals. While there </w:t>
      </w:r>
      <w:r w:rsidR="004C0906">
        <w:rPr>
          <w:b/>
          <w:sz w:val="32"/>
          <w:szCs w:val="32"/>
        </w:rPr>
        <w:t>are still significant issues</w:t>
      </w:r>
      <w:r w:rsidR="00E70E2D">
        <w:rPr>
          <w:b/>
          <w:sz w:val="32"/>
          <w:szCs w:val="32"/>
        </w:rPr>
        <w:t xml:space="preserve"> pending, there was movement on both sides as we move closer to an agreement. </w:t>
      </w:r>
    </w:p>
    <w:p w:rsidR="004C0906" w:rsidRDefault="004C0906" w:rsidP="00E70E2D">
      <w:pPr>
        <w:rPr>
          <w:b/>
          <w:sz w:val="32"/>
          <w:szCs w:val="32"/>
        </w:rPr>
      </w:pPr>
    </w:p>
    <w:p w:rsidR="00D072BA" w:rsidRDefault="00E70E2D" w:rsidP="00E70E2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We are still awaiting answers to some of our key proposals, such as Health care.</w:t>
      </w:r>
    </w:p>
    <w:p w:rsidR="004C0906" w:rsidRDefault="004C0906" w:rsidP="00E70E2D">
      <w:pPr>
        <w:ind w:firstLine="720"/>
        <w:rPr>
          <w:b/>
          <w:sz w:val="32"/>
          <w:szCs w:val="32"/>
        </w:rPr>
      </w:pPr>
    </w:p>
    <w:p w:rsidR="00E70E2D" w:rsidRDefault="00E70E2D" w:rsidP="00E70E2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will be meeting every day next week in an attempt to reach a fair contract that we can bring </w:t>
      </w:r>
      <w:r w:rsidR="004C0906">
        <w:rPr>
          <w:b/>
          <w:sz w:val="32"/>
          <w:szCs w:val="32"/>
        </w:rPr>
        <w:t>to the Membership on May 17th, 2015</w:t>
      </w:r>
      <w:r>
        <w:rPr>
          <w:b/>
          <w:sz w:val="32"/>
          <w:szCs w:val="32"/>
        </w:rPr>
        <w:t>.</w:t>
      </w:r>
    </w:p>
    <w:p w:rsidR="004C0906" w:rsidRDefault="004C0906" w:rsidP="00E70E2D">
      <w:pPr>
        <w:ind w:firstLine="720"/>
        <w:rPr>
          <w:b/>
          <w:sz w:val="32"/>
          <w:szCs w:val="32"/>
        </w:rPr>
      </w:pPr>
    </w:p>
    <w:p w:rsidR="004C0906" w:rsidRDefault="004C0906" w:rsidP="00E70E2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The ratification vote will be on May 17, 2015 at Tebala Shrine from 1:00 PM to 5:00 PM. The meeting will start at 1:00 PM and polls will open after discussion.</w:t>
      </w:r>
    </w:p>
    <w:p w:rsidR="004C0906" w:rsidRDefault="004C0906" w:rsidP="00E70E2D">
      <w:pPr>
        <w:ind w:firstLine="720"/>
        <w:rPr>
          <w:b/>
          <w:sz w:val="32"/>
          <w:szCs w:val="32"/>
        </w:rPr>
      </w:pPr>
    </w:p>
    <w:p w:rsidR="004C0906" w:rsidRDefault="004C0906" w:rsidP="00E70E2D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Picket Duty can be found on our UAW website.</w:t>
      </w:r>
    </w:p>
    <w:p w:rsidR="00E70E2D" w:rsidRDefault="00E70E2D" w:rsidP="00E70E2D">
      <w:pPr>
        <w:ind w:firstLine="720"/>
        <w:rPr>
          <w:b/>
          <w:sz w:val="32"/>
          <w:szCs w:val="32"/>
        </w:rPr>
      </w:pPr>
    </w:p>
    <w:p w:rsidR="00E70E2D" w:rsidRPr="00055A1A" w:rsidRDefault="00E70E2D" w:rsidP="00E70E2D">
      <w:pPr>
        <w:ind w:firstLine="720"/>
        <w:rPr>
          <w:b/>
          <w:sz w:val="32"/>
          <w:szCs w:val="32"/>
        </w:rPr>
      </w:pPr>
    </w:p>
    <w:p w:rsidR="00D072BA" w:rsidRPr="00055A1A" w:rsidRDefault="00055A1A" w:rsidP="006607B2">
      <w:pPr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32"/>
          <w:szCs w:val="32"/>
        </w:rPr>
        <w:tab/>
      </w:r>
    </w:p>
    <w:p w:rsidR="00985A00" w:rsidRPr="00055A1A" w:rsidRDefault="00D072BA" w:rsidP="006607B2">
      <w:pPr>
        <w:rPr>
          <w:b/>
          <w:sz w:val="32"/>
          <w:szCs w:val="32"/>
        </w:rPr>
      </w:pPr>
      <w:r w:rsidRPr="00055A1A">
        <w:rPr>
          <w:b/>
          <w:sz w:val="32"/>
          <w:szCs w:val="32"/>
        </w:rPr>
        <w:tab/>
        <w:t xml:space="preserve">You can also follow negotiation updates on Twitter.    </w:t>
      </w:r>
      <w:r w:rsidR="00650508" w:rsidRPr="00055A1A">
        <w:rPr>
          <w:b/>
          <w:sz w:val="32"/>
          <w:szCs w:val="32"/>
        </w:rPr>
        <w:t xml:space="preserve">   </w:t>
      </w:r>
    </w:p>
    <w:p w:rsidR="00E064DB" w:rsidRDefault="00E064DB" w:rsidP="001C4B04">
      <w:pPr>
        <w:rPr>
          <w:b/>
          <w:sz w:val="40"/>
          <w:szCs w:val="40"/>
        </w:rPr>
      </w:pPr>
    </w:p>
    <w:p w:rsidR="001C4B04" w:rsidRPr="00985A00" w:rsidRDefault="003A380D" w:rsidP="001C4B04">
      <w:pPr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985A00">
        <w:rPr>
          <w:b/>
          <w:sz w:val="36"/>
          <w:szCs w:val="36"/>
        </w:rPr>
        <w:t>In Solidarity,</w:t>
      </w:r>
    </w:p>
    <w:p w:rsidR="003A380D" w:rsidRPr="00985A00" w:rsidRDefault="003A380D" w:rsidP="001C4B04">
      <w:pPr>
        <w:rPr>
          <w:b/>
          <w:sz w:val="36"/>
          <w:szCs w:val="36"/>
        </w:rPr>
      </w:pP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</w:r>
      <w:r w:rsidRPr="00985A00">
        <w:rPr>
          <w:b/>
          <w:sz w:val="36"/>
          <w:szCs w:val="36"/>
        </w:rPr>
        <w:tab/>
        <w:t>Your Bargaining Committee</w:t>
      </w:r>
    </w:p>
    <w:sectPr w:rsidR="003A380D" w:rsidRPr="00985A00" w:rsidSect="003A380D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04"/>
    <w:rsid w:val="00055A1A"/>
    <w:rsid w:val="00097EBE"/>
    <w:rsid w:val="000B2735"/>
    <w:rsid w:val="00157D07"/>
    <w:rsid w:val="001C4B04"/>
    <w:rsid w:val="002644A4"/>
    <w:rsid w:val="002B1E1A"/>
    <w:rsid w:val="002C5060"/>
    <w:rsid w:val="0030615F"/>
    <w:rsid w:val="00325BE6"/>
    <w:rsid w:val="0038745C"/>
    <w:rsid w:val="003A380D"/>
    <w:rsid w:val="004C0906"/>
    <w:rsid w:val="005947C6"/>
    <w:rsid w:val="005E44EE"/>
    <w:rsid w:val="006447B0"/>
    <w:rsid w:val="00650508"/>
    <w:rsid w:val="006607B2"/>
    <w:rsid w:val="00686947"/>
    <w:rsid w:val="006F4034"/>
    <w:rsid w:val="00702006"/>
    <w:rsid w:val="0072626F"/>
    <w:rsid w:val="0089432E"/>
    <w:rsid w:val="008C569F"/>
    <w:rsid w:val="00957F9D"/>
    <w:rsid w:val="00985A00"/>
    <w:rsid w:val="00A80D6D"/>
    <w:rsid w:val="00B513F2"/>
    <w:rsid w:val="00BE2B3E"/>
    <w:rsid w:val="00BF4808"/>
    <w:rsid w:val="00C95DBD"/>
    <w:rsid w:val="00CA0C24"/>
    <w:rsid w:val="00CA6C2B"/>
    <w:rsid w:val="00D072BA"/>
    <w:rsid w:val="00D7567B"/>
    <w:rsid w:val="00E064DB"/>
    <w:rsid w:val="00E2232A"/>
    <w:rsid w:val="00E70E2D"/>
    <w:rsid w:val="00EF11CA"/>
    <w:rsid w:val="00F766A1"/>
    <w:rsid w:val="00F82654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4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aamfamr</dc:creator>
  <cp:lastModifiedBy>Nathan</cp:lastModifiedBy>
  <cp:revision>2</cp:revision>
  <cp:lastPrinted>2011-05-11T22:13:00Z</cp:lastPrinted>
  <dcterms:created xsi:type="dcterms:W3CDTF">2015-05-10T20:28:00Z</dcterms:created>
  <dcterms:modified xsi:type="dcterms:W3CDTF">2015-05-10T20:28:00Z</dcterms:modified>
</cp:coreProperties>
</file>