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B1A4" w14:textId="77777777" w:rsidR="0069691A" w:rsidRPr="00DF5738" w:rsidRDefault="0069691A" w:rsidP="0069691A">
      <w:pPr>
        <w:shd w:val="clear" w:color="auto" w:fill="FFFFFF"/>
        <w:spacing w:before="100" w:beforeAutospacing="1" w:after="100" w:afterAutospacing="1" w:line="240" w:lineRule="auto"/>
        <w:outlineLvl w:val="1"/>
        <w:rPr>
          <w:rFonts w:ascii="Arial" w:eastAsia="Times New Roman" w:hAnsi="Arial" w:cs="Arial"/>
          <w:b/>
          <w:bCs/>
          <w:color w:val="4D4D4D"/>
          <w:kern w:val="0"/>
          <w:sz w:val="36"/>
          <w:szCs w:val="36"/>
          <w14:ligatures w14:val="none"/>
        </w:rPr>
      </w:pPr>
      <w:r w:rsidRPr="00DF5738">
        <w:rPr>
          <w:rFonts w:ascii="Arial" w:eastAsia="Times New Roman" w:hAnsi="Arial" w:cs="Arial"/>
          <w:b/>
          <w:bCs/>
          <w:color w:val="4D4D4D"/>
          <w:kern w:val="0"/>
          <w:sz w:val="36"/>
          <w:szCs w:val="36"/>
          <w14:ligatures w14:val="none"/>
        </w:rPr>
        <w:t>Disability Leave Collins Aerospace</w:t>
      </w:r>
    </w:p>
    <w:p w14:paraId="7DC73E92" w14:textId="77777777" w:rsidR="0069691A" w:rsidRDefault="0069691A" w:rsidP="0069691A">
      <w:pPr>
        <w:shd w:val="clear" w:color="auto" w:fill="FFFFFF"/>
        <w:spacing w:after="150" w:line="240" w:lineRule="auto"/>
        <w:rPr>
          <w:rFonts w:ascii="Arial" w:eastAsia="Times New Roman" w:hAnsi="Arial" w:cs="Arial"/>
          <w:b/>
          <w:bCs/>
          <w:color w:val="000000"/>
          <w:kern w:val="0"/>
          <w:sz w:val="24"/>
          <w:szCs w:val="24"/>
          <w14:ligatures w14:val="none"/>
        </w:rPr>
      </w:pPr>
    </w:p>
    <w:p w14:paraId="3EA77854" w14:textId="5747EFCC" w:rsidR="0069691A" w:rsidRPr="00DF5738" w:rsidRDefault="0069691A" w:rsidP="0069691A">
      <w:pPr>
        <w:shd w:val="clear" w:color="auto" w:fill="FFFFFF"/>
        <w:spacing w:after="150" w:line="240" w:lineRule="auto"/>
        <w:rPr>
          <w:rFonts w:ascii="Calibri" w:eastAsia="Times New Roman" w:hAnsi="Calibri" w:cs="Calibri"/>
          <w:kern w:val="0"/>
          <w14:ligatures w14:val="none"/>
        </w:rPr>
      </w:pPr>
      <w:r w:rsidRPr="00DF5738">
        <w:rPr>
          <w:rFonts w:ascii="Arial" w:eastAsia="Times New Roman" w:hAnsi="Arial" w:cs="Arial"/>
          <w:b/>
          <w:bCs/>
          <w:color w:val="000000"/>
          <w:kern w:val="0"/>
          <w:sz w:val="24"/>
          <w:szCs w:val="24"/>
          <w14:ligatures w14:val="none"/>
        </w:rPr>
        <w:t>Short-Term Disability Request Process </w:t>
      </w:r>
    </w:p>
    <w:p w14:paraId="39BFF506" w14:textId="77777777" w:rsidR="0069691A" w:rsidRPr="00DF5738" w:rsidRDefault="0069691A" w:rsidP="0069691A">
      <w:pPr>
        <w:shd w:val="clear" w:color="auto" w:fill="FFFFFF"/>
        <w:spacing w:after="0" w:line="240" w:lineRule="auto"/>
        <w:rPr>
          <w:rFonts w:ascii="Calibri" w:eastAsia="Times New Roman" w:hAnsi="Calibri" w:cs="Calibri"/>
          <w:kern w:val="0"/>
          <w14:ligatures w14:val="none"/>
        </w:rPr>
      </w:pPr>
      <w:r w:rsidRPr="00DF5738">
        <w:rPr>
          <w:rFonts w:ascii="Arial" w:eastAsia="Times New Roman" w:hAnsi="Arial" w:cs="Arial"/>
          <w:b/>
          <w:bCs/>
          <w:color w:val="000000"/>
          <w:kern w:val="0"/>
          <w:sz w:val="20"/>
          <w:szCs w:val="20"/>
          <w14:ligatures w14:val="none"/>
        </w:rPr>
        <w:t>It's important to understand that disability benefits are not paid automatically.</w:t>
      </w:r>
    </w:p>
    <w:p w14:paraId="1427BE19" w14:textId="77777777" w:rsidR="0069691A" w:rsidRPr="00DF5738" w:rsidRDefault="0069691A" w:rsidP="0069691A">
      <w:pPr>
        <w:shd w:val="clear" w:color="auto" w:fill="FFFFFF"/>
        <w:spacing w:after="0" w:line="240" w:lineRule="auto"/>
        <w:rPr>
          <w:rFonts w:ascii="Calibri" w:eastAsia="Times New Roman" w:hAnsi="Calibri" w:cs="Calibri"/>
          <w:kern w:val="0"/>
          <w14:ligatures w14:val="none"/>
        </w:rPr>
      </w:pPr>
      <w:r w:rsidRPr="00DF5738">
        <w:rPr>
          <w:rFonts w:ascii="Calibri" w:eastAsia="Times New Roman" w:hAnsi="Calibri" w:cs="Calibri"/>
          <w:kern w:val="0"/>
          <w14:ligatures w14:val="none"/>
        </w:rPr>
        <w:t> </w:t>
      </w:r>
    </w:p>
    <w:p w14:paraId="53B49388" w14:textId="77777777" w:rsidR="0069691A" w:rsidRPr="00DF5738" w:rsidRDefault="0069691A" w:rsidP="0069691A">
      <w:pPr>
        <w:shd w:val="clear" w:color="auto" w:fill="FFFFFF"/>
        <w:spacing w:after="0" w:line="240" w:lineRule="auto"/>
        <w:rPr>
          <w:rFonts w:ascii="Calibri" w:eastAsia="Times New Roman" w:hAnsi="Calibri" w:cs="Calibri"/>
          <w:kern w:val="0"/>
          <w14:ligatures w14:val="none"/>
        </w:rPr>
      </w:pPr>
      <w:r w:rsidRPr="00DF5738">
        <w:rPr>
          <w:rFonts w:ascii="Arial" w:eastAsia="Times New Roman" w:hAnsi="Arial" w:cs="Arial"/>
          <w:b/>
          <w:bCs/>
          <w:color w:val="000000"/>
          <w:kern w:val="0"/>
          <w:sz w:val="20"/>
          <w:szCs w:val="20"/>
          <w14:ligatures w14:val="none"/>
        </w:rPr>
        <w:t>It is the employee's responsibility to ensure they notify the appropriate resources to ensure they receive their benefits.</w:t>
      </w:r>
    </w:p>
    <w:p w14:paraId="518CA910" w14:textId="77777777" w:rsidR="0069691A" w:rsidRPr="00DF5738" w:rsidRDefault="0069691A" w:rsidP="0069691A">
      <w:pPr>
        <w:shd w:val="clear" w:color="auto" w:fill="FFFFFF"/>
        <w:spacing w:after="0" w:line="240" w:lineRule="auto"/>
        <w:rPr>
          <w:rFonts w:ascii="Calibri" w:eastAsia="Times New Roman" w:hAnsi="Calibri" w:cs="Calibri"/>
          <w:kern w:val="0"/>
          <w14:ligatures w14:val="none"/>
        </w:rPr>
      </w:pPr>
      <w:r w:rsidRPr="00DF5738">
        <w:rPr>
          <w:rFonts w:ascii="Arial" w:eastAsia="Times New Roman" w:hAnsi="Arial" w:cs="Arial"/>
          <w:b/>
          <w:bCs/>
          <w:color w:val="000000"/>
          <w:kern w:val="0"/>
          <w:sz w:val="20"/>
          <w:szCs w:val="20"/>
          <w14:ligatures w14:val="none"/>
        </w:rPr>
        <w:t> </w:t>
      </w:r>
    </w:p>
    <w:p w14:paraId="1C3EB0CB" w14:textId="77777777" w:rsidR="0069691A" w:rsidRPr="00DF5738" w:rsidRDefault="0069691A" w:rsidP="0069691A">
      <w:pPr>
        <w:shd w:val="clear" w:color="auto" w:fill="FFFFFF"/>
        <w:spacing w:after="0" w:line="240" w:lineRule="auto"/>
        <w:rPr>
          <w:rFonts w:ascii="Calibri" w:eastAsia="Times New Roman" w:hAnsi="Calibri" w:cs="Calibri"/>
          <w:kern w:val="0"/>
          <w14:ligatures w14:val="none"/>
        </w:rPr>
      </w:pPr>
      <w:r w:rsidRPr="00DF5738">
        <w:rPr>
          <w:rFonts w:ascii="Arial" w:eastAsia="Times New Roman" w:hAnsi="Arial" w:cs="Arial"/>
          <w:color w:val="000000"/>
          <w:kern w:val="0"/>
          <w:sz w:val="20"/>
          <w:szCs w:val="20"/>
          <w14:ligatures w14:val="none"/>
        </w:rPr>
        <w:t xml:space="preserve">Employees who are out of work due to injury, </w:t>
      </w:r>
      <w:proofErr w:type="gramStart"/>
      <w:r w:rsidRPr="00DF5738">
        <w:rPr>
          <w:rFonts w:ascii="Arial" w:eastAsia="Times New Roman" w:hAnsi="Arial" w:cs="Arial"/>
          <w:color w:val="000000"/>
          <w:kern w:val="0"/>
          <w:sz w:val="20"/>
          <w:szCs w:val="20"/>
          <w14:ligatures w14:val="none"/>
        </w:rPr>
        <w:t>illness</w:t>
      </w:r>
      <w:proofErr w:type="gramEnd"/>
      <w:r w:rsidRPr="00DF5738">
        <w:rPr>
          <w:rFonts w:ascii="Arial" w:eastAsia="Times New Roman" w:hAnsi="Arial" w:cs="Arial"/>
          <w:color w:val="000000"/>
          <w:kern w:val="0"/>
          <w:sz w:val="20"/>
          <w:szCs w:val="20"/>
          <w14:ligatures w14:val="none"/>
        </w:rPr>
        <w:t xml:space="preserve"> or pregnancy for more than 5 consecutive workdays, are required to contact the RTX disability provider – MetLife.  All absences and use of sick time over five consecutive workdays must be approved by the disability provider.</w:t>
      </w:r>
    </w:p>
    <w:p w14:paraId="2C111764" w14:textId="77777777" w:rsidR="0069691A" w:rsidRPr="00DF5738" w:rsidRDefault="0069691A" w:rsidP="0069691A">
      <w:pPr>
        <w:numPr>
          <w:ilvl w:val="0"/>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 xml:space="preserve">Discuss with your leave plans with your </w:t>
      </w:r>
      <w:proofErr w:type="gramStart"/>
      <w:r w:rsidRPr="00DF5738">
        <w:rPr>
          <w:rFonts w:ascii="Arial" w:eastAsia="Times New Roman" w:hAnsi="Arial" w:cs="Arial"/>
          <w:color w:val="000000"/>
          <w:kern w:val="0"/>
          <w:sz w:val="20"/>
          <w:szCs w:val="20"/>
          <w14:ligatures w14:val="none"/>
        </w:rPr>
        <w:t>supervisor</w:t>
      </w:r>
      <w:proofErr w:type="gramEnd"/>
    </w:p>
    <w:p w14:paraId="26BB2149" w14:textId="6EAFE4F6" w:rsidR="0069691A" w:rsidRPr="00DF5738" w:rsidRDefault="0069691A" w:rsidP="0069691A">
      <w:pPr>
        <w:numPr>
          <w:ilvl w:val="0"/>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Initiate a claim with MetLife </w:t>
      </w:r>
      <w:r w:rsidRPr="004E2E73">
        <w:rPr>
          <w:rFonts w:ascii="Arial" w:eastAsia="Times New Roman" w:hAnsi="Arial" w:cs="Arial"/>
          <w:color w:val="FF0000"/>
          <w:kern w:val="0"/>
          <w:sz w:val="20"/>
          <w:szCs w:val="20"/>
          <w:highlight w:val="yellow"/>
          <w14:ligatures w14:val="none"/>
        </w:rPr>
        <w:t>on the RTX Empower-U site</w:t>
      </w:r>
      <w:r w:rsidRPr="004E2E73">
        <w:rPr>
          <w:rFonts w:ascii="Arial" w:eastAsia="Times New Roman" w:hAnsi="Arial" w:cs="Arial"/>
          <w:color w:val="FF0000"/>
          <w:kern w:val="0"/>
          <w:sz w:val="20"/>
          <w:szCs w:val="20"/>
          <w14:ligatures w14:val="none"/>
        </w:rPr>
        <w:t xml:space="preserve"> </w:t>
      </w:r>
      <w:r w:rsidRPr="00DF5738">
        <w:rPr>
          <w:rFonts w:ascii="Arial" w:eastAsia="Times New Roman" w:hAnsi="Arial" w:cs="Arial"/>
          <w:color w:val="000000"/>
          <w:kern w:val="0"/>
          <w:sz w:val="20"/>
          <w:szCs w:val="20"/>
          <w14:ligatures w14:val="none"/>
        </w:rPr>
        <w:t>or by phone at 888-482-5246</w:t>
      </w:r>
    </w:p>
    <w:p w14:paraId="73F8ABB5" w14:textId="77777777" w:rsidR="0069691A" w:rsidRPr="00DF5738" w:rsidRDefault="0069691A" w:rsidP="0069691A">
      <w:pPr>
        <w:numPr>
          <w:ilvl w:val="0"/>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Be prepared to provide the following information:</w:t>
      </w:r>
      <w:r w:rsidRPr="00DF5738">
        <w:rPr>
          <w:rFonts w:ascii="Arial" w:eastAsia="Times New Roman" w:hAnsi="Arial" w:cs="Arial"/>
          <w:kern w:val="0"/>
          <w:sz w:val="20"/>
          <w:szCs w:val="20"/>
          <w14:ligatures w14:val="none"/>
        </w:rPr>
        <w:br/>
      </w:r>
    </w:p>
    <w:p w14:paraId="25E035D1"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Employee ID</w:t>
      </w:r>
    </w:p>
    <w:p w14:paraId="257D5E88"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Name</w:t>
      </w:r>
    </w:p>
    <w:p w14:paraId="55A04572"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Address</w:t>
      </w:r>
    </w:p>
    <w:p w14:paraId="00950F8B"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Telephone Number</w:t>
      </w:r>
    </w:p>
    <w:p w14:paraId="7181F4E6"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Reason for Opening the Claim</w:t>
      </w:r>
    </w:p>
    <w:p w14:paraId="219D1E9C"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Reason you are opening a claim, including medical condition which may impact your ability to work your normal schedule.</w:t>
      </w:r>
    </w:p>
    <w:p w14:paraId="23ABF9DA"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Your health care provider(s) contact information.</w:t>
      </w:r>
    </w:p>
    <w:p w14:paraId="179CD5FF" w14:textId="77777777" w:rsidR="0069691A" w:rsidRPr="00DF5738" w:rsidRDefault="0069691A" w:rsidP="0069691A">
      <w:pPr>
        <w:numPr>
          <w:ilvl w:val="1"/>
          <w:numId w:val="1"/>
        </w:numPr>
        <w:spacing w:before="100" w:beforeAutospacing="1" w:after="100" w:afterAutospacing="1" w:line="240" w:lineRule="auto"/>
        <w:rPr>
          <w:rFonts w:ascii="Arial" w:eastAsia="Times New Roman" w:hAnsi="Arial" w:cs="Arial"/>
          <w:kern w:val="0"/>
          <w:sz w:val="20"/>
          <w:szCs w:val="20"/>
          <w14:ligatures w14:val="none"/>
        </w:rPr>
      </w:pPr>
      <w:r w:rsidRPr="00DF5738">
        <w:rPr>
          <w:rFonts w:ascii="Arial" w:eastAsia="Times New Roman" w:hAnsi="Arial" w:cs="Arial"/>
          <w:color w:val="000000"/>
          <w:kern w:val="0"/>
          <w:sz w:val="20"/>
          <w:szCs w:val="20"/>
          <w14:ligatures w14:val="none"/>
        </w:rPr>
        <w:t>Absence details, such as your first day absent, child's date of birth and your anticipated return to work date.</w:t>
      </w:r>
    </w:p>
    <w:p w14:paraId="76CA5B25" w14:textId="77777777" w:rsidR="0069691A" w:rsidRPr="00DF5738" w:rsidRDefault="0069691A" w:rsidP="0069691A">
      <w:pPr>
        <w:shd w:val="clear" w:color="auto" w:fill="FFFFFF"/>
        <w:spacing w:after="160" w:line="240" w:lineRule="auto"/>
        <w:rPr>
          <w:rFonts w:ascii="Calibri" w:eastAsia="Times New Roman" w:hAnsi="Calibri" w:cs="Calibri"/>
          <w:kern w:val="0"/>
          <w14:ligatures w14:val="none"/>
        </w:rPr>
      </w:pPr>
      <w:r w:rsidRPr="00DF5738">
        <w:rPr>
          <w:rFonts w:ascii="Arial" w:eastAsia="Times New Roman" w:hAnsi="Arial" w:cs="Arial"/>
          <w:color w:val="000000"/>
          <w:kern w:val="0"/>
          <w:sz w:val="20"/>
          <w:szCs w:val="20"/>
          <w14:ligatures w14:val="none"/>
        </w:rPr>
        <w:t>A MetLife Claim Specialist will be assigned during your leave period and will provide an information packet with next steps. You will be required to complete all actions required to ensure your claim is processed timely.</w:t>
      </w:r>
    </w:p>
    <w:p w14:paraId="4C178D88" w14:textId="77777777" w:rsidR="0069691A" w:rsidRPr="00DF5738" w:rsidRDefault="0069691A" w:rsidP="0069691A">
      <w:pPr>
        <w:shd w:val="clear" w:color="auto" w:fill="FFFFFF"/>
        <w:spacing w:after="160" w:line="240" w:lineRule="auto"/>
        <w:rPr>
          <w:rFonts w:ascii="Calibri" w:eastAsia="Times New Roman" w:hAnsi="Calibri" w:cs="Calibri"/>
          <w:kern w:val="0"/>
          <w14:ligatures w14:val="none"/>
        </w:rPr>
      </w:pPr>
      <w:r w:rsidRPr="00DF5738">
        <w:rPr>
          <w:rFonts w:ascii="Arial" w:eastAsia="Times New Roman" w:hAnsi="Arial" w:cs="Arial"/>
          <w:color w:val="000000"/>
          <w:kern w:val="0"/>
          <w:sz w:val="20"/>
          <w:szCs w:val="20"/>
          <w14:ligatures w14:val="none"/>
        </w:rPr>
        <w:t>MetLife will notify People Services of your disability details to ensure the RTX systems have been updated.</w:t>
      </w:r>
    </w:p>
    <w:p w14:paraId="3E9D743F" w14:textId="77777777" w:rsidR="0069691A" w:rsidRPr="00DF5738" w:rsidRDefault="0069691A" w:rsidP="0069691A">
      <w:pPr>
        <w:shd w:val="clear" w:color="auto" w:fill="FFFFFF"/>
        <w:spacing w:after="160" w:line="240" w:lineRule="auto"/>
        <w:rPr>
          <w:rFonts w:ascii="Calibri" w:eastAsia="Times New Roman" w:hAnsi="Calibri" w:cs="Calibri"/>
          <w:kern w:val="0"/>
          <w14:ligatures w14:val="none"/>
        </w:rPr>
      </w:pPr>
      <w:r w:rsidRPr="00DF5738">
        <w:rPr>
          <w:rFonts w:ascii="Arial" w:eastAsia="Times New Roman" w:hAnsi="Arial" w:cs="Arial"/>
          <w:b/>
          <w:bCs/>
          <w:color w:val="000000"/>
          <w:kern w:val="0"/>
          <w:sz w:val="20"/>
          <w:szCs w:val="20"/>
          <w14:ligatures w14:val="none"/>
        </w:rPr>
        <w:t>Claim Modifications:</w:t>
      </w:r>
      <w:r w:rsidRPr="00DF5738">
        <w:rPr>
          <w:rFonts w:ascii="Arial" w:eastAsia="Times New Roman" w:hAnsi="Arial" w:cs="Arial"/>
          <w:color w:val="000000"/>
          <w:kern w:val="0"/>
          <w:sz w:val="20"/>
          <w:szCs w:val="20"/>
          <w14:ligatures w14:val="none"/>
        </w:rPr>
        <w:t> You are responsible for notifying MetLife of any changes in your medical condition that might affect your claim status. You must also notify your MetLife Claim Specialist of your eligibility for other disability benefits that might affect the amount of your benefit payments under this plan.</w:t>
      </w:r>
    </w:p>
    <w:p w14:paraId="3981668F" w14:textId="77777777" w:rsidR="0069691A" w:rsidRPr="00DF5738" w:rsidRDefault="0069691A" w:rsidP="0069691A">
      <w:pPr>
        <w:shd w:val="clear" w:color="auto" w:fill="FFFFFF"/>
        <w:spacing w:after="160" w:line="240" w:lineRule="auto"/>
        <w:rPr>
          <w:rFonts w:ascii="Calibri" w:eastAsia="Times New Roman" w:hAnsi="Calibri" w:cs="Calibri"/>
          <w:kern w:val="0"/>
          <w14:ligatures w14:val="none"/>
        </w:rPr>
      </w:pPr>
      <w:r w:rsidRPr="00DF5738">
        <w:rPr>
          <w:rFonts w:ascii="Arial" w:eastAsia="Times New Roman" w:hAnsi="Arial" w:cs="Arial"/>
          <w:b/>
          <w:bCs/>
          <w:color w:val="FF0000"/>
          <w:kern w:val="0"/>
          <w:sz w:val="20"/>
          <w:szCs w:val="20"/>
          <w14:ligatures w14:val="none"/>
        </w:rPr>
        <w:t>Important Note:</w:t>
      </w:r>
      <w:r w:rsidRPr="00DF5738">
        <w:rPr>
          <w:rFonts w:ascii="Arial" w:eastAsia="Times New Roman" w:hAnsi="Arial" w:cs="Arial"/>
          <w:b/>
          <w:bCs/>
          <w:color w:val="000000"/>
          <w:kern w:val="0"/>
          <w:sz w:val="20"/>
          <w:szCs w:val="20"/>
          <w14:ligatures w14:val="none"/>
        </w:rPr>
        <w:t> </w:t>
      </w:r>
      <w:r w:rsidRPr="00DF5738">
        <w:rPr>
          <w:rFonts w:ascii="Arial" w:eastAsia="Times New Roman" w:hAnsi="Arial" w:cs="Arial"/>
          <w:color w:val="000000"/>
          <w:kern w:val="0"/>
          <w:sz w:val="20"/>
          <w:szCs w:val="20"/>
          <w14:ligatures w14:val="none"/>
        </w:rPr>
        <w:t xml:space="preserve">If you have any questions or concerns on your claims data you see on </w:t>
      </w:r>
      <w:proofErr w:type="spellStart"/>
      <w:r w:rsidRPr="00DF5738">
        <w:rPr>
          <w:rFonts w:ascii="Arial" w:eastAsia="Times New Roman" w:hAnsi="Arial" w:cs="Arial"/>
          <w:color w:val="000000"/>
          <w:kern w:val="0"/>
          <w:sz w:val="20"/>
          <w:szCs w:val="20"/>
          <w14:ligatures w14:val="none"/>
        </w:rPr>
        <w:t>MyBenefits</w:t>
      </w:r>
      <w:proofErr w:type="spellEnd"/>
      <w:r w:rsidRPr="00DF5738">
        <w:rPr>
          <w:rFonts w:ascii="Arial" w:eastAsia="Times New Roman" w:hAnsi="Arial" w:cs="Arial"/>
          <w:color w:val="000000"/>
          <w:kern w:val="0"/>
          <w:sz w:val="20"/>
          <w:szCs w:val="20"/>
          <w14:ligatures w14:val="none"/>
        </w:rPr>
        <w:t xml:space="preserve"> with what your claim specialist has advised you (</w:t>
      </w:r>
      <w:proofErr w:type="gramStart"/>
      <w:r w:rsidRPr="00DF5738">
        <w:rPr>
          <w:rFonts w:ascii="Arial" w:eastAsia="Times New Roman" w:hAnsi="Arial" w:cs="Arial"/>
          <w:color w:val="000000"/>
          <w:kern w:val="0"/>
          <w:sz w:val="20"/>
          <w:szCs w:val="20"/>
          <w14:ligatures w14:val="none"/>
        </w:rPr>
        <w:t>i.e.</w:t>
      </w:r>
      <w:proofErr w:type="gramEnd"/>
      <w:r w:rsidRPr="00DF5738">
        <w:rPr>
          <w:rFonts w:ascii="Arial" w:eastAsia="Times New Roman" w:hAnsi="Arial" w:cs="Arial"/>
          <w:color w:val="000000"/>
          <w:kern w:val="0"/>
          <w:sz w:val="20"/>
          <w:szCs w:val="20"/>
          <w14:ligatures w14:val="none"/>
        </w:rPr>
        <w:t xml:space="preserve"> denied, but absence has been approved), please reach out to your claim specialist at MetLife to clarify.</w:t>
      </w:r>
    </w:p>
    <w:p w14:paraId="61974D79" w14:textId="77777777" w:rsidR="00315B6C" w:rsidRDefault="00315B6C"/>
    <w:sectPr w:rsidR="0031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8EE"/>
    <w:multiLevelType w:val="multilevel"/>
    <w:tmpl w:val="6A083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09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A"/>
    <w:rsid w:val="00031D08"/>
    <w:rsid w:val="00315B6C"/>
    <w:rsid w:val="004E2E73"/>
    <w:rsid w:val="005C13A8"/>
    <w:rsid w:val="0069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B2D4"/>
  <w15:docId w15:val="{747BB94B-68DF-42D9-9393-1AFA78CA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 Michael J                            Collins</dc:creator>
  <cp:keywords/>
  <dc:description/>
  <cp:lastModifiedBy>Fishe, Michael J                            Collins</cp:lastModifiedBy>
  <cp:revision>2</cp:revision>
  <dcterms:created xsi:type="dcterms:W3CDTF">2023-10-16T19:54:00Z</dcterms:created>
  <dcterms:modified xsi:type="dcterms:W3CDTF">2023-10-16T19:59:00Z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4078dd52-f8e6-4ed6-be68-09fb1f851501</vt:lpwstr>
  </property>
</Properties>
</file>