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683" w14:textId="08A0516C" w:rsidR="008A00A8" w:rsidRDefault="007B368B" w:rsidP="00E93FFB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93FFB" w:rsidRPr="00261DF7">
        <w:rPr>
          <w:sz w:val="48"/>
          <w:szCs w:val="48"/>
        </w:rPr>
        <w:t xml:space="preserve">In Remembrance </w:t>
      </w:r>
      <w:r w:rsidR="00627239" w:rsidRPr="00261DF7">
        <w:rPr>
          <w:sz w:val="48"/>
          <w:szCs w:val="48"/>
        </w:rPr>
        <w:t>(</w:t>
      </w:r>
      <w:r w:rsidR="00443687" w:rsidRPr="00261DF7">
        <w:rPr>
          <w:sz w:val="48"/>
          <w:szCs w:val="48"/>
        </w:rPr>
        <w:t>20</w:t>
      </w:r>
      <w:r w:rsidR="005B3676">
        <w:rPr>
          <w:sz w:val="48"/>
          <w:szCs w:val="48"/>
        </w:rPr>
        <w:t>2</w:t>
      </w:r>
      <w:r w:rsidR="003426BD">
        <w:rPr>
          <w:sz w:val="48"/>
          <w:szCs w:val="48"/>
        </w:rPr>
        <w:t>3</w:t>
      </w:r>
      <w:r w:rsidR="00627239" w:rsidRPr="00261DF7">
        <w:rPr>
          <w:sz w:val="48"/>
          <w:szCs w:val="48"/>
        </w:rPr>
        <w:t>)</w:t>
      </w:r>
    </w:p>
    <w:p w14:paraId="286ADE66" w14:textId="6F35A203" w:rsidR="00CD17CC" w:rsidRPr="00261DF7" w:rsidRDefault="00CD17CC" w:rsidP="00E93FFB">
      <w:pPr>
        <w:jc w:val="center"/>
        <w:rPr>
          <w:sz w:val="48"/>
          <w:szCs w:val="48"/>
        </w:rPr>
      </w:pPr>
      <w:r>
        <w:t>Please take a minute to remember our brothers and sisters that passed away in 202</w:t>
      </w:r>
      <w:r w:rsidR="007F0DC5">
        <w:t>3</w:t>
      </w:r>
      <w:r>
        <w:t>. They’ve helped pave the way for the pay, benefits and working conditions that we enjoy today. Our condolences to their families.</w:t>
      </w:r>
    </w:p>
    <w:p w14:paraId="28F373AF" w14:textId="77777777" w:rsidR="00E93FFB" w:rsidRPr="00261DF7" w:rsidRDefault="00E93FFB" w:rsidP="00E93FFB">
      <w:pPr>
        <w:jc w:val="center"/>
        <w:rPr>
          <w:sz w:val="48"/>
          <w:szCs w:val="48"/>
        </w:rPr>
      </w:pPr>
    </w:p>
    <w:p w14:paraId="79D7DD17" w14:textId="77777777" w:rsidR="00C915A6" w:rsidRPr="00C915A6" w:rsidRDefault="00E93FFB" w:rsidP="00E93FFB">
      <w:pPr>
        <w:rPr>
          <w:b/>
          <w:bCs/>
        </w:rPr>
      </w:pPr>
      <w:r w:rsidRPr="00C915A6">
        <w:rPr>
          <w:b/>
          <w:bCs/>
        </w:rPr>
        <w:t xml:space="preserve">Active: </w:t>
      </w:r>
    </w:p>
    <w:p w14:paraId="1EA9C031" w14:textId="0E57ED23" w:rsidR="00C17E55" w:rsidRDefault="007E3DCA" w:rsidP="00E93FFB">
      <w:r>
        <w:t>Kevin Rice</w:t>
      </w:r>
      <w:r w:rsidR="00C915A6">
        <w:t xml:space="preserve"> (59)                                               01-27-2023</w:t>
      </w:r>
    </w:p>
    <w:p w14:paraId="0505D40A" w14:textId="77777777" w:rsidR="001378F6" w:rsidRDefault="001378F6" w:rsidP="00264DA0">
      <w:r>
        <w:t>Brad Ingram (53)</w:t>
      </w:r>
      <w:r>
        <w:tab/>
      </w:r>
      <w:r>
        <w:tab/>
      </w:r>
      <w:r>
        <w:tab/>
      </w:r>
      <w:r>
        <w:tab/>
        <w:t xml:space="preserve"> 10-13-2023</w:t>
      </w:r>
    </w:p>
    <w:p w14:paraId="24C6916F" w14:textId="00F9AA45" w:rsidR="009D7844" w:rsidRDefault="00D22B5B" w:rsidP="00264DA0">
      <w:r>
        <w:tab/>
      </w:r>
    </w:p>
    <w:p w14:paraId="623CB1F5" w14:textId="2E8BFD6A" w:rsidR="00E97CB9" w:rsidRPr="00261DF7" w:rsidRDefault="00E97CB9" w:rsidP="00E93FFB">
      <w:r w:rsidRPr="00261DF7">
        <w:t>Lay Off:</w:t>
      </w:r>
    </w:p>
    <w:p w14:paraId="4D83F1C6" w14:textId="77777777" w:rsidR="007F1464" w:rsidRDefault="00E97CB9" w:rsidP="00E93FFB">
      <w:r w:rsidRPr="00261DF7">
        <w:tab/>
      </w:r>
    </w:p>
    <w:p w14:paraId="5E783A62" w14:textId="17E064F4" w:rsidR="00E93FFB" w:rsidRPr="0075429F" w:rsidRDefault="00E93FFB" w:rsidP="00E93FFB">
      <w:pPr>
        <w:rPr>
          <w:b/>
          <w:bCs/>
        </w:rPr>
      </w:pPr>
      <w:r w:rsidRPr="0075429F">
        <w:rPr>
          <w:b/>
          <w:bCs/>
        </w:rPr>
        <w:t xml:space="preserve">Retiree: </w:t>
      </w:r>
    </w:p>
    <w:p w14:paraId="24E3BF6C" w14:textId="3658B1E8" w:rsidR="007E3DCA" w:rsidRDefault="007E3DCA" w:rsidP="001A037A">
      <w:r>
        <w:t>Barry Fagerstrom (80)</w:t>
      </w:r>
      <w:r>
        <w:tab/>
        <w:t xml:space="preserve">                                      02-26-2023</w:t>
      </w:r>
      <w:r w:rsidR="00611343" w:rsidRPr="00261DF7">
        <w:tab/>
      </w:r>
    </w:p>
    <w:p w14:paraId="743BD6C4" w14:textId="5D3034C5" w:rsidR="00D41963" w:rsidRDefault="003426BD" w:rsidP="001A037A">
      <w:r>
        <w:t>Gregorio Gomez (</w:t>
      </w:r>
      <w:r w:rsidR="001378F6">
        <w:t>86</w:t>
      </w:r>
      <w:r>
        <w:t xml:space="preserve">) </w:t>
      </w:r>
      <w:r w:rsidR="00D41963">
        <w:tab/>
      </w:r>
      <w:r w:rsidR="00D41963">
        <w:tab/>
      </w:r>
      <w:r w:rsidR="00D41963">
        <w:tab/>
      </w:r>
      <w:r w:rsidR="00D41963">
        <w:tab/>
        <w:t xml:space="preserve"> </w:t>
      </w:r>
      <w:r>
        <w:t xml:space="preserve"> 03-</w:t>
      </w:r>
      <w:r w:rsidR="00D41963">
        <w:t>0</w:t>
      </w:r>
      <w:r>
        <w:t>4</w:t>
      </w:r>
      <w:r w:rsidR="00D41963">
        <w:t>-202</w:t>
      </w:r>
      <w:r>
        <w:t>3</w:t>
      </w:r>
    </w:p>
    <w:p w14:paraId="53E59B47" w14:textId="2D97D837" w:rsidR="001378F6" w:rsidRDefault="001378F6" w:rsidP="001A037A">
      <w:r>
        <w:t>Edward Brummett (80)</w:t>
      </w:r>
      <w:r>
        <w:tab/>
      </w:r>
      <w:r>
        <w:tab/>
      </w:r>
      <w:r>
        <w:tab/>
        <w:t xml:space="preserve">  06-29-2023</w:t>
      </w:r>
    </w:p>
    <w:p w14:paraId="46247612" w14:textId="1D6557CA" w:rsidR="001378F6" w:rsidRDefault="001378F6" w:rsidP="001A037A">
      <w:r>
        <w:t>Herman Peaslee (92)</w:t>
      </w:r>
      <w:r>
        <w:tab/>
      </w:r>
      <w:r>
        <w:tab/>
      </w:r>
      <w:r>
        <w:tab/>
      </w:r>
      <w:r>
        <w:tab/>
        <w:t xml:space="preserve">  08-11-2023</w:t>
      </w:r>
    </w:p>
    <w:p w14:paraId="65F1AB6E" w14:textId="6CAD58EC" w:rsidR="0080343F" w:rsidRDefault="00D44042" w:rsidP="00F00ECC">
      <w:r>
        <w:t>Donald Sweeny (7</w:t>
      </w:r>
      <w:r w:rsidR="009B0693">
        <w:t>5</w:t>
      </w:r>
      <w:r>
        <w:t>)</w:t>
      </w:r>
      <w:r>
        <w:tab/>
      </w:r>
      <w:r>
        <w:tab/>
      </w:r>
      <w:r>
        <w:tab/>
      </w:r>
      <w:r>
        <w:tab/>
        <w:t xml:space="preserve">  10-23-2023</w:t>
      </w:r>
    </w:p>
    <w:p w14:paraId="0A0C27E2" w14:textId="3420A36A" w:rsidR="00D44042" w:rsidRDefault="001C192F" w:rsidP="00F00ECC">
      <w:r>
        <w:t>James S. Bauer (68)</w:t>
      </w:r>
      <w:r>
        <w:tab/>
      </w:r>
      <w:r>
        <w:tab/>
      </w:r>
      <w:r>
        <w:tab/>
      </w:r>
      <w:r>
        <w:tab/>
        <w:t xml:space="preserve">  10-30-2023</w:t>
      </w:r>
    </w:p>
    <w:p w14:paraId="58905AF5" w14:textId="7DD1C28E" w:rsidR="00D44042" w:rsidRDefault="00490DBC" w:rsidP="00F00ECC">
      <w:r>
        <w:t>Mark M. Barrickman (66)</w:t>
      </w:r>
      <w:r>
        <w:tab/>
        <w:t xml:space="preserve"> </w:t>
      </w:r>
      <w:r>
        <w:tab/>
      </w:r>
      <w:r>
        <w:tab/>
        <w:t xml:space="preserve">  10-31-2023</w:t>
      </w:r>
    </w:p>
    <w:p w14:paraId="18A4F229" w14:textId="77777777" w:rsidR="00D44042" w:rsidRDefault="00D44042" w:rsidP="00F00ECC"/>
    <w:p w14:paraId="6E7D41F4" w14:textId="454AE90A" w:rsidR="00D41963" w:rsidRDefault="00D41963" w:rsidP="00D41963">
      <w:pPr>
        <w:rPr>
          <w:b/>
          <w:bCs/>
        </w:rPr>
      </w:pPr>
      <w:r w:rsidRPr="0080343F">
        <w:rPr>
          <w:b/>
          <w:bCs/>
        </w:rPr>
        <w:t xml:space="preserve">Retirees from </w:t>
      </w:r>
      <w:r w:rsidR="00942C69" w:rsidRPr="0080343F">
        <w:rPr>
          <w:b/>
          <w:bCs/>
        </w:rPr>
        <w:t>p</w:t>
      </w:r>
      <w:r w:rsidRPr="0080343F">
        <w:rPr>
          <w:b/>
          <w:bCs/>
        </w:rPr>
        <w:t xml:space="preserve">revious </w:t>
      </w:r>
      <w:r w:rsidR="00942C69" w:rsidRPr="0080343F">
        <w:rPr>
          <w:b/>
          <w:bCs/>
        </w:rPr>
        <w:t>y</w:t>
      </w:r>
      <w:r w:rsidRPr="0080343F">
        <w:rPr>
          <w:b/>
          <w:bCs/>
        </w:rPr>
        <w:t>ear</w:t>
      </w:r>
      <w:r w:rsidR="00651A92">
        <w:rPr>
          <w:b/>
          <w:bCs/>
        </w:rPr>
        <w:t>s</w:t>
      </w:r>
      <w:r w:rsidRPr="0080343F">
        <w:rPr>
          <w:b/>
          <w:bCs/>
        </w:rPr>
        <w:t xml:space="preserve"> </w:t>
      </w:r>
      <w:r w:rsidR="00942C69" w:rsidRPr="0080343F">
        <w:rPr>
          <w:b/>
          <w:bCs/>
        </w:rPr>
        <w:t>t</w:t>
      </w:r>
      <w:r w:rsidRPr="0080343F">
        <w:rPr>
          <w:b/>
          <w:bCs/>
        </w:rPr>
        <w:t xml:space="preserve">hat were </w:t>
      </w:r>
      <w:r w:rsidR="00942C69" w:rsidRPr="0080343F">
        <w:rPr>
          <w:b/>
          <w:bCs/>
        </w:rPr>
        <w:t>m</w:t>
      </w:r>
      <w:r w:rsidRPr="0080343F">
        <w:rPr>
          <w:b/>
          <w:bCs/>
        </w:rPr>
        <w:t>issed</w:t>
      </w:r>
      <w:r w:rsidR="00CD17CC">
        <w:rPr>
          <w:b/>
          <w:bCs/>
        </w:rPr>
        <w:t xml:space="preserve"> from </w:t>
      </w:r>
      <w:r w:rsidR="001273D2">
        <w:rPr>
          <w:b/>
          <w:bCs/>
        </w:rPr>
        <w:t xml:space="preserve">the </w:t>
      </w:r>
      <w:r w:rsidR="00CD17CC">
        <w:rPr>
          <w:b/>
          <w:bCs/>
        </w:rPr>
        <w:t>2022</w:t>
      </w:r>
      <w:r w:rsidR="00657F82">
        <w:rPr>
          <w:b/>
          <w:bCs/>
        </w:rPr>
        <w:t xml:space="preserve"> Newsletter</w:t>
      </w:r>
      <w:r w:rsidR="00490DBC">
        <w:rPr>
          <w:b/>
          <w:bCs/>
        </w:rPr>
        <w:t>.</w:t>
      </w:r>
    </w:p>
    <w:p w14:paraId="6F148B26" w14:textId="77777777" w:rsidR="00490DBC" w:rsidRPr="0080343F" w:rsidRDefault="00490DBC" w:rsidP="00D41963">
      <w:pPr>
        <w:rPr>
          <w:b/>
          <w:bCs/>
        </w:rPr>
      </w:pPr>
    </w:p>
    <w:p w14:paraId="5E9A1E2A" w14:textId="17DC9A13" w:rsidR="0080343F" w:rsidRDefault="00651A92" w:rsidP="00D41963">
      <w:r>
        <w:t>Eldred L. Hon (90)</w:t>
      </w:r>
      <w:r>
        <w:tab/>
      </w:r>
      <w:r>
        <w:tab/>
      </w:r>
      <w:r>
        <w:tab/>
      </w:r>
      <w:r>
        <w:tab/>
        <w:t xml:space="preserve"> 03-01-2022</w:t>
      </w:r>
    </w:p>
    <w:p w14:paraId="64009875" w14:textId="0960406E" w:rsidR="000239C3" w:rsidRDefault="000239C3" w:rsidP="000239C3">
      <w:pPr>
        <w:ind w:firstLine="720"/>
      </w:pPr>
      <w:r>
        <w:tab/>
      </w:r>
    </w:p>
    <w:tbl>
      <w:tblPr>
        <w:tblW w:w="4080" w:type="dxa"/>
        <w:tblInd w:w="108" w:type="dxa"/>
        <w:tblLook w:val="04A0" w:firstRow="1" w:lastRow="0" w:firstColumn="1" w:lastColumn="0" w:noHBand="0" w:noVBand="1"/>
      </w:tblPr>
      <w:tblGrid>
        <w:gridCol w:w="1440"/>
        <w:gridCol w:w="960"/>
        <w:gridCol w:w="1680"/>
      </w:tblGrid>
      <w:tr w:rsidR="001378F6" w14:paraId="2963ABA9" w14:textId="77777777" w:rsidTr="001378F6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12693" w14:textId="4279EF34" w:rsidR="001378F6" w:rsidRDefault="00137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1C1AD" w14:textId="451E9D00" w:rsidR="001378F6" w:rsidRDefault="00137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FCF61" w14:textId="0D670B06" w:rsidR="001378F6" w:rsidRDefault="001378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54D1C7" w14:textId="77777777" w:rsidR="000239C3" w:rsidRPr="00E217B5" w:rsidRDefault="000239C3" w:rsidP="00F00ECC"/>
    <w:sectPr w:rsidR="000239C3" w:rsidRPr="00E217B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D7E0" w14:textId="77777777" w:rsidR="004A4452" w:rsidRDefault="004A4452" w:rsidP="001A037A">
      <w:r>
        <w:separator/>
      </w:r>
    </w:p>
  </w:endnote>
  <w:endnote w:type="continuationSeparator" w:id="0">
    <w:p w14:paraId="680DF18D" w14:textId="77777777" w:rsidR="004A4452" w:rsidRDefault="004A4452" w:rsidP="001A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E706" w14:textId="77777777" w:rsidR="004A4452" w:rsidRDefault="004A4452" w:rsidP="001A037A">
      <w:r>
        <w:separator/>
      </w:r>
    </w:p>
  </w:footnote>
  <w:footnote w:type="continuationSeparator" w:id="0">
    <w:p w14:paraId="32578815" w14:textId="77777777" w:rsidR="004A4452" w:rsidRDefault="004A4452" w:rsidP="001A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207" w14:textId="447547A3" w:rsidR="00657F82" w:rsidRDefault="00657F82" w:rsidP="00657F82">
    <w:pPr>
      <w:pStyle w:val="Header"/>
      <w:jc w:val="center"/>
    </w:pPr>
    <w:r>
      <w:t>This list will be updated as we are notified.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A87"/>
    <w:multiLevelType w:val="hybridMultilevel"/>
    <w:tmpl w:val="5AA83474"/>
    <w:lvl w:ilvl="0" w:tplc="C570FF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1E7908"/>
    <w:multiLevelType w:val="hybridMultilevel"/>
    <w:tmpl w:val="409AD37A"/>
    <w:lvl w:ilvl="0" w:tplc="95822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2020660">
    <w:abstractNumId w:val="1"/>
  </w:num>
  <w:num w:numId="2" w16cid:durableId="40523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FFB"/>
    <w:rsid w:val="000239C3"/>
    <w:rsid w:val="0002628C"/>
    <w:rsid w:val="000313A6"/>
    <w:rsid w:val="0003777E"/>
    <w:rsid w:val="00040D4F"/>
    <w:rsid w:val="00071EDC"/>
    <w:rsid w:val="0007697C"/>
    <w:rsid w:val="0008181C"/>
    <w:rsid w:val="000852DC"/>
    <w:rsid w:val="00096900"/>
    <w:rsid w:val="00097D51"/>
    <w:rsid w:val="000A634B"/>
    <w:rsid w:val="000D046D"/>
    <w:rsid w:val="000E4A79"/>
    <w:rsid w:val="000F0A50"/>
    <w:rsid w:val="000F1045"/>
    <w:rsid w:val="000F19E6"/>
    <w:rsid w:val="000F4634"/>
    <w:rsid w:val="00111069"/>
    <w:rsid w:val="00115037"/>
    <w:rsid w:val="001242D7"/>
    <w:rsid w:val="001273D2"/>
    <w:rsid w:val="00131140"/>
    <w:rsid w:val="00136A29"/>
    <w:rsid w:val="001378F6"/>
    <w:rsid w:val="0016027C"/>
    <w:rsid w:val="00180B56"/>
    <w:rsid w:val="001865C1"/>
    <w:rsid w:val="00186D78"/>
    <w:rsid w:val="00192AEA"/>
    <w:rsid w:val="00194572"/>
    <w:rsid w:val="001A037A"/>
    <w:rsid w:val="001B461B"/>
    <w:rsid w:val="001C192F"/>
    <w:rsid w:val="001D2AE0"/>
    <w:rsid w:val="001D73AD"/>
    <w:rsid w:val="001E13BE"/>
    <w:rsid w:val="001E43D3"/>
    <w:rsid w:val="002000A0"/>
    <w:rsid w:val="00203C72"/>
    <w:rsid w:val="00206F77"/>
    <w:rsid w:val="00213AE6"/>
    <w:rsid w:val="002314E7"/>
    <w:rsid w:val="00242CAE"/>
    <w:rsid w:val="00261DF7"/>
    <w:rsid w:val="00264DA0"/>
    <w:rsid w:val="00266535"/>
    <w:rsid w:val="002750C8"/>
    <w:rsid w:val="00294BCA"/>
    <w:rsid w:val="002B086C"/>
    <w:rsid w:val="002B43E6"/>
    <w:rsid w:val="002B5CB6"/>
    <w:rsid w:val="002C0352"/>
    <w:rsid w:val="002E0061"/>
    <w:rsid w:val="002E567C"/>
    <w:rsid w:val="002F3424"/>
    <w:rsid w:val="0030346B"/>
    <w:rsid w:val="003036AC"/>
    <w:rsid w:val="003058C8"/>
    <w:rsid w:val="00305952"/>
    <w:rsid w:val="003059AA"/>
    <w:rsid w:val="003225E0"/>
    <w:rsid w:val="003247B9"/>
    <w:rsid w:val="00327C88"/>
    <w:rsid w:val="003426BD"/>
    <w:rsid w:val="00344A7D"/>
    <w:rsid w:val="00363417"/>
    <w:rsid w:val="003649D0"/>
    <w:rsid w:val="00365B6C"/>
    <w:rsid w:val="00373E83"/>
    <w:rsid w:val="00382AC3"/>
    <w:rsid w:val="003934B0"/>
    <w:rsid w:val="003934E6"/>
    <w:rsid w:val="003935BF"/>
    <w:rsid w:val="003949A8"/>
    <w:rsid w:val="003A5067"/>
    <w:rsid w:val="003B69A6"/>
    <w:rsid w:val="003C307D"/>
    <w:rsid w:val="003D5A97"/>
    <w:rsid w:val="003E0FF6"/>
    <w:rsid w:val="00415545"/>
    <w:rsid w:val="004165EB"/>
    <w:rsid w:val="00431A91"/>
    <w:rsid w:val="00436DAD"/>
    <w:rsid w:val="00440720"/>
    <w:rsid w:val="00443687"/>
    <w:rsid w:val="00456B72"/>
    <w:rsid w:val="00456E61"/>
    <w:rsid w:val="00460927"/>
    <w:rsid w:val="00476E34"/>
    <w:rsid w:val="00480AF8"/>
    <w:rsid w:val="004833B7"/>
    <w:rsid w:val="00490DBC"/>
    <w:rsid w:val="0049310F"/>
    <w:rsid w:val="004A4452"/>
    <w:rsid w:val="004B0080"/>
    <w:rsid w:val="004B0CC1"/>
    <w:rsid w:val="004B6BEA"/>
    <w:rsid w:val="004B702F"/>
    <w:rsid w:val="004C05A3"/>
    <w:rsid w:val="004E28CC"/>
    <w:rsid w:val="004E3260"/>
    <w:rsid w:val="004E7DAC"/>
    <w:rsid w:val="00510789"/>
    <w:rsid w:val="00523AD1"/>
    <w:rsid w:val="00532854"/>
    <w:rsid w:val="005348D6"/>
    <w:rsid w:val="00565C96"/>
    <w:rsid w:val="00571052"/>
    <w:rsid w:val="00573832"/>
    <w:rsid w:val="00581995"/>
    <w:rsid w:val="00583ED7"/>
    <w:rsid w:val="00584E8C"/>
    <w:rsid w:val="00586975"/>
    <w:rsid w:val="00593B84"/>
    <w:rsid w:val="0059557A"/>
    <w:rsid w:val="00596278"/>
    <w:rsid w:val="0059643E"/>
    <w:rsid w:val="005A0395"/>
    <w:rsid w:val="005A0DA9"/>
    <w:rsid w:val="005A3884"/>
    <w:rsid w:val="005A4678"/>
    <w:rsid w:val="005B3676"/>
    <w:rsid w:val="005F7C11"/>
    <w:rsid w:val="00607C3A"/>
    <w:rsid w:val="00611343"/>
    <w:rsid w:val="00617814"/>
    <w:rsid w:val="00626394"/>
    <w:rsid w:val="00627239"/>
    <w:rsid w:val="006324EA"/>
    <w:rsid w:val="00642DB1"/>
    <w:rsid w:val="00646053"/>
    <w:rsid w:val="00651A92"/>
    <w:rsid w:val="006533E3"/>
    <w:rsid w:val="00657F82"/>
    <w:rsid w:val="00676246"/>
    <w:rsid w:val="0067796F"/>
    <w:rsid w:val="0069201B"/>
    <w:rsid w:val="006A078C"/>
    <w:rsid w:val="006B0E24"/>
    <w:rsid w:val="006B25A1"/>
    <w:rsid w:val="006C453B"/>
    <w:rsid w:val="006C7794"/>
    <w:rsid w:val="006E2F05"/>
    <w:rsid w:val="006F0332"/>
    <w:rsid w:val="006F06BD"/>
    <w:rsid w:val="00702600"/>
    <w:rsid w:val="00704815"/>
    <w:rsid w:val="007078D7"/>
    <w:rsid w:val="00714416"/>
    <w:rsid w:val="00720F4D"/>
    <w:rsid w:val="007248CF"/>
    <w:rsid w:val="00734508"/>
    <w:rsid w:val="0075429F"/>
    <w:rsid w:val="00754790"/>
    <w:rsid w:val="0076199D"/>
    <w:rsid w:val="0077091A"/>
    <w:rsid w:val="00774BD6"/>
    <w:rsid w:val="00775F84"/>
    <w:rsid w:val="007815FB"/>
    <w:rsid w:val="007866B8"/>
    <w:rsid w:val="0078750B"/>
    <w:rsid w:val="0079440B"/>
    <w:rsid w:val="00795A58"/>
    <w:rsid w:val="00797FEA"/>
    <w:rsid w:val="007A1BF0"/>
    <w:rsid w:val="007B368B"/>
    <w:rsid w:val="007E1E83"/>
    <w:rsid w:val="007E3DCA"/>
    <w:rsid w:val="007F0DC5"/>
    <w:rsid w:val="007F1464"/>
    <w:rsid w:val="0080003D"/>
    <w:rsid w:val="0080343F"/>
    <w:rsid w:val="00823243"/>
    <w:rsid w:val="00827220"/>
    <w:rsid w:val="0084194E"/>
    <w:rsid w:val="00847B8E"/>
    <w:rsid w:val="00852A1E"/>
    <w:rsid w:val="00885E29"/>
    <w:rsid w:val="008914A1"/>
    <w:rsid w:val="00893919"/>
    <w:rsid w:val="008A006E"/>
    <w:rsid w:val="008A00A8"/>
    <w:rsid w:val="008C076B"/>
    <w:rsid w:val="008D11D8"/>
    <w:rsid w:val="008D74F0"/>
    <w:rsid w:val="008F30FE"/>
    <w:rsid w:val="008F3E08"/>
    <w:rsid w:val="008F6E5F"/>
    <w:rsid w:val="00910C92"/>
    <w:rsid w:val="00912733"/>
    <w:rsid w:val="009154ED"/>
    <w:rsid w:val="00917F3A"/>
    <w:rsid w:val="00924591"/>
    <w:rsid w:val="00942C69"/>
    <w:rsid w:val="00944EC6"/>
    <w:rsid w:val="0094607D"/>
    <w:rsid w:val="00957BCC"/>
    <w:rsid w:val="00964BCF"/>
    <w:rsid w:val="00972CB3"/>
    <w:rsid w:val="00974E97"/>
    <w:rsid w:val="00983055"/>
    <w:rsid w:val="009B0693"/>
    <w:rsid w:val="009B25F1"/>
    <w:rsid w:val="009B3237"/>
    <w:rsid w:val="009C2C3E"/>
    <w:rsid w:val="009D7844"/>
    <w:rsid w:val="009E34AC"/>
    <w:rsid w:val="009E37F4"/>
    <w:rsid w:val="009F18C2"/>
    <w:rsid w:val="00A037B0"/>
    <w:rsid w:val="00A065C1"/>
    <w:rsid w:val="00A07D1B"/>
    <w:rsid w:val="00A21805"/>
    <w:rsid w:val="00A622FC"/>
    <w:rsid w:val="00A6489E"/>
    <w:rsid w:val="00A71773"/>
    <w:rsid w:val="00A84C29"/>
    <w:rsid w:val="00A91EA1"/>
    <w:rsid w:val="00A92952"/>
    <w:rsid w:val="00AB2CF3"/>
    <w:rsid w:val="00AB40BD"/>
    <w:rsid w:val="00AB5387"/>
    <w:rsid w:val="00AC62FC"/>
    <w:rsid w:val="00AE0E40"/>
    <w:rsid w:val="00AE1232"/>
    <w:rsid w:val="00AE519F"/>
    <w:rsid w:val="00AF1125"/>
    <w:rsid w:val="00B0181E"/>
    <w:rsid w:val="00B04A51"/>
    <w:rsid w:val="00B059AE"/>
    <w:rsid w:val="00B0668F"/>
    <w:rsid w:val="00B06E9D"/>
    <w:rsid w:val="00B13006"/>
    <w:rsid w:val="00B178F3"/>
    <w:rsid w:val="00B255C4"/>
    <w:rsid w:val="00B506BC"/>
    <w:rsid w:val="00B66793"/>
    <w:rsid w:val="00B73143"/>
    <w:rsid w:val="00B952A2"/>
    <w:rsid w:val="00BB25A7"/>
    <w:rsid w:val="00BC2B93"/>
    <w:rsid w:val="00BF6108"/>
    <w:rsid w:val="00C139D5"/>
    <w:rsid w:val="00C13D40"/>
    <w:rsid w:val="00C17E55"/>
    <w:rsid w:val="00C22940"/>
    <w:rsid w:val="00C35F66"/>
    <w:rsid w:val="00C51D31"/>
    <w:rsid w:val="00C56D4C"/>
    <w:rsid w:val="00C61E2D"/>
    <w:rsid w:val="00C758F8"/>
    <w:rsid w:val="00C80144"/>
    <w:rsid w:val="00C82AC4"/>
    <w:rsid w:val="00C87AE9"/>
    <w:rsid w:val="00C915A6"/>
    <w:rsid w:val="00C93AE0"/>
    <w:rsid w:val="00C97AB8"/>
    <w:rsid w:val="00CA6ED6"/>
    <w:rsid w:val="00CC1ACA"/>
    <w:rsid w:val="00CC2269"/>
    <w:rsid w:val="00CC2E9E"/>
    <w:rsid w:val="00CC655A"/>
    <w:rsid w:val="00CD17CC"/>
    <w:rsid w:val="00CF0059"/>
    <w:rsid w:val="00CF3344"/>
    <w:rsid w:val="00D21BF2"/>
    <w:rsid w:val="00D22B5B"/>
    <w:rsid w:val="00D23732"/>
    <w:rsid w:val="00D25DAA"/>
    <w:rsid w:val="00D27044"/>
    <w:rsid w:val="00D32183"/>
    <w:rsid w:val="00D3737A"/>
    <w:rsid w:val="00D41963"/>
    <w:rsid w:val="00D44042"/>
    <w:rsid w:val="00D77649"/>
    <w:rsid w:val="00D77BC6"/>
    <w:rsid w:val="00D86185"/>
    <w:rsid w:val="00D923DF"/>
    <w:rsid w:val="00D96DA7"/>
    <w:rsid w:val="00DA2A68"/>
    <w:rsid w:val="00E01E6A"/>
    <w:rsid w:val="00E217B5"/>
    <w:rsid w:val="00E26FBB"/>
    <w:rsid w:val="00E372C6"/>
    <w:rsid w:val="00E42453"/>
    <w:rsid w:val="00E461D3"/>
    <w:rsid w:val="00E515B3"/>
    <w:rsid w:val="00E61369"/>
    <w:rsid w:val="00E63664"/>
    <w:rsid w:val="00E73FF9"/>
    <w:rsid w:val="00E82D49"/>
    <w:rsid w:val="00E851F6"/>
    <w:rsid w:val="00E85982"/>
    <w:rsid w:val="00E874BB"/>
    <w:rsid w:val="00E93FFB"/>
    <w:rsid w:val="00E968EE"/>
    <w:rsid w:val="00E97CB9"/>
    <w:rsid w:val="00EB4E5F"/>
    <w:rsid w:val="00EC4D2E"/>
    <w:rsid w:val="00ED2B9B"/>
    <w:rsid w:val="00EF111D"/>
    <w:rsid w:val="00EF30C3"/>
    <w:rsid w:val="00F00ECC"/>
    <w:rsid w:val="00F2712F"/>
    <w:rsid w:val="00F356B9"/>
    <w:rsid w:val="00F52764"/>
    <w:rsid w:val="00F54765"/>
    <w:rsid w:val="00F63704"/>
    <w:rsid w:val="00F73050"/>
    <w:rsid w:val="00F73624"/>
    <w:rsid w:val="00F81BE4"/>
    <w:rsid w:val="00F94B3F"/>
    <w:rsid w:val="00F95CD4"/>
    <w:rsid w:val="00F968F2"/>
    <w:rsid w:val="00FA3ACF"/>
    <w:rsid w:val="00FB329D"/>
    <w:rsid w:val="00FB59A8"/>
    <w:rsid w:val="00FC261B"/>
    <w:rsid w:val="00FC5403"/>
    <w:rsid w:val="00FC7645"/>
    <w:rsid w:val="00FE73B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6B6A2"/>
  <w15:docId w15:val="{74B62186-7ADB-4F3D-809C-ABB8A5D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00A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semiHidden/>
    <w:unhideWhenUsed/>
    <w:rsid w:val="00F95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5C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3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7F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5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7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A40D-5C3B-485C-979D-461391B3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Remembrance</vt:lpstr>
    </vt:vector>
  </TitlesOfParts>
  <Company>United Technologies Corporation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Remembrance</dc:title>
  <dc:creator>aasrs21</dc:creator>
  <cp:keywords>Non Technical</cp:keywords>
  <cp:lastModifiedBy>Michael Fishe</cp:lastModifiedBy>
  <cp:revision>6</cp:revision>
  <cp:lastPrinted>2023-01-19T17:46:00Z</cp:lastPrinted>
  <dcterms:created xsi:type="dcterms:W3CDTF">2023-11-08T20:26:00Z</dcterms:created>
  <dcterms:modified xsi:type="dcterms:W3CDTF">2023-11-08T20:39:00Z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5af02b01-082d-4ff0-8514-4e5e280c9128</vt:lpwstr>
  </property>
  <property fmtid="{D5CDD505-2E9C-101B-9397-08002B2CF9AE}" pid="3" name="UTCTechnicalDataKeyword">
    <vt:lpwstr>Non Technical</vt:lpwstr>
  </property>
  <property fmtid="{D5CDD505-2E9C-101B-9397-08002B2CF9AE}" pid="4" name="UTCTechnicalData">
    <vt:lpwstr>N</vt:lpwstr>
  </property>
  <property fmtid="{D5CDD505-2E9C-101B-9397-08002B2CF9AE}" pid="5" name="MSIP_Label_4447dd6a-a4a1-440b-a6a3-9124ef1ee017_Enabled">
    <vt:lpwstr>True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Owner">
    <vt:lpwstr>10008749@adxuser.com</vt:lpwstr>
  </property>
  <property fmtid="{D5CDD505-2E9C-101B-9397-08002B2CF9AE}" pid="8" name="MSIP_Label_4447dd6a-a4a1-440b-a6a3-9124ef1ee017_SetDate">
    <vt:lpwstr>2021-07-07T19:05:23.0947977Z</vt:lpwstr>
  </property>
  <property fmtid="{D5CDD505-2E9C-101B-9397-08002B2CF9AE}" pid="9" name="MSIP_Label_4447dd6a-a4a1-440b-a6a3-9124ef1ee017_Name">
    <vt:lpwstr>NO TECH DATA</vt:lpwstr>
  </property>
  <property fmtid="{D5CDD505-2E9C-101B-9397-08002B2CF9AE}" pid="10" name="MSIP_Label_4447dd6a-a4a1-440b-a6a3-9124ef1ee017_Application">
    <vt:lpwstr>Microsoft Azure Information Protection</vt:lpwstr>
  </property>
  <property fmtid="{D5CDD505-2E9C-101B-9397-08002B2CF9AE}" pid="11" name="MSIP_Label_4447dd6a-a4a1-440b-a6a3-9124ef1ee017_ActionId">
    <vt:lpwstr>20410d5a-c5ea-4355-b749-60f3ee3ced03</vt:lpwstr>
  </property>
  <property fmtid="{D5CDD505-2E9C-101B-9397-08002B2CF9AE}" pid="12" name="MSIP_Label_4447dd6a-a4a1-440b-a6a3-9124ef1ee017_Extended_MSFT_Method">
    <vt:lpwstr>Manual</vt:lpwstr>
  </property>
  <property fmtid="{D5CDD505-2E9C-101B-9397-08002B2CF9AE}" pid="13" name="Sensitivity">
    <vt:lpwstr>NO TECH DATA</vt:lpwstr>
  </property>
</Properties>
</file>